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FFA" w:rsidRDefault="00FE4FC6" w:rsidP="00FE4FC6">
      <w:pPr>
        <w:jc w:val="center"/>
        <w:rPr>
          <w:b/>
        </w:rPr>
      </w:pPr>
      <w:r w:rsidRPr="00FE4FC6">
        <w:rPr>
          <w:b/>
        </w:rPr>
        <w:t>ВОПРОСЫ К РУБЕЖНОМУ КОНТРОЛЮ 1</w:t>
      </w:r>
    </w:p>
    <w:p w:rsidR="00FE4FC6" w:rsidRPr="00FE4FC6" w:rsidRDefault="00FE4FC6" w:rsidP="00FE4FC6">
      <w:pPr>
        <w:pStyle w:val="a3"/>
        <w:numPr>
          <w:ilvl w:val="0"/>
          <w:numId w:val="1"/>
        </w:numPr>
        <w:rPr>
          <w:sz w:val="24"/>
          <w:szCs w:val="24"/>
        </w:rPr>
      </w:pPr>
      <w:r w:rsidRPr="00FE4FC6">
        <w:rPr>
          <w:sz w:val="24"/>
          <w:szCs w:val="24"/>
        </w:rPr>
        <w:t>Место психологии в системе наук.</w:t>
      </w:r>
    </w:p>
    <w:p w:rsidR="00FE4FC6" w:rsidRPr="00BE2B47" w:rsidRDefault="00FE4FC6" w:rsidP="00FE4FC6">
      <w:pPr>
        <w:pStyle w:val="a3"/>
        <w:numPr>
          <w:ilvl w:val="0"/>
          <w:numId w:val="1"/>
        </w:numPr>
        <w:shd w:val="clear" w:color="auto" w:fill="FFFFFF"/>
        <w:jc w:val="both"/>
      </w:pPr>
      <w:r w:rsidRPr="00FE4FC6">
        <w:rPr>
          <w:sz w:val="24"/>
          <w:szCs w:val="24"/>
        </w:rPr>
        <w:t>Мотивационно-психологические факторы, способствующие и препятствующие достижению</w:t>
      </w:r>
      <w:r w:rsidRPr="00BE2B47">
        <w:t xml:space="preserve"> </w:t>
      </w:r>
      <w:r w:rsidRPr="00FE4FC6">
        <w:rPr>
          <w:sz w:val="24"/>
          <w:szCs w:val="24"/>
        </w:rPr>
        <w:t>успехов.</w:t>
      </w:r>
    </w:p>
    <w:p w:rsidR="00FE4FC6" w:rsidRPr="00FE4FC6" w:rsidRDefault="00FE4FC6" w:rsidP="00FE4FC6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FE4FC6">
        <w:rPr>
          <w:sz w:val="24"/>
          <w:szCs w:val="24"/>
        </w:rPr>
        <w:t>Спиноза Б.: О происхождении и природе аффектов.</w:t>
      </w:r>
    </w:p>
    <w:p w:rsidR="00FE4FC6" w:rsidRPr="00FE4FC6" w:rsidRDefault="00FE4FC6" w:rsidP="00FE4FC6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FE4FC6">
        <w:rPr>
          <w:sz w:val="24"/>
          <w:szCs w:val="24"/>
        </w:rPr>
        <w:t>Раскройте сущность физиологического и психологического стресса.</w:t>
      </w:r>
    </w:p>
    <w:p w:rsidR="00FE4FC6" w:rsidRPr="00FE4FC6" w:rsidRDefault="00FE4FC6" w:rsidP="00FE4FC6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FE4FC6">
        <w:rPr>
          <w:sz w:val="24"/>
          <w:szCs w:val="24"/>
        </w:rPr>
        <w:t>Профессиональное развитие и формирование профессиональных способностей.</w:t>
      </w:r>
    </w:p>
    <w:p w:rsidR="00FE4FC6" w:rsidRPr="00FE4FC6" w:rsidRDefault="00FE4FC6" w:rsidP="00FE4FC6">
      <w:pPr>
        <w:pStyle w:val="a3"/>
        <w:widowControl w:val="0"/>
        <w:numPr>
          <w:ilvl w:val="0"/>
          <w:numId w:val="1"/>
        </w:numPr>
        <w:jc w:val="both"/>
        <w:rPr>
          <w:sz w:val="24"/>
          <w:szCs w:val="24"/>
        </w:rPr>
      </w:pPr>
      <w:r w:rsidRPr="00FE4FC6">
        <w:rPr>
          <w:sz w:val="24"/>
          <w:szCs w:val="24"/>
        </w:rPr>
        <w:t xml:space="preserve">Изучение типов ведущей деятельности в онтогенезе в работах В.В. Давыдова и Д.Б. </w:t>
      </w:r>
      <w:proofErr w:type="spellStart"/>
      <w:r w:rsidRPr="00FE4FC6">
        <w:rPr>
          <w:sz w:val="24"/>
          <w:szCs w:val="24"/>
        </w:rPr>
        <w:t>Эльконина</w:t>
      </w:r>
      <w:proofErr w:type="spellEnd"/>
      <w:r w:rsidRPr="00FE4FC6">
        <w:rPr>
          <w:sz w:val="24"/>
          <w:szCs w:val="24"/>
        </w:rPr>
        <w:t>.</w:t>
      </w:r>
    </w:p>
    <w:p w:rsidR="00FE4FC6" w:rsidRPr="00FE4FC6" w:rsidRDefault="00FE4FC6" w:rsidP="00FE4FC6">
      <w:pPr>
        <w:pStyle w:val="a3"/>
        <w:widowControl w:val="0"/>
        <w:numPr>
          <w:ilvl w:val="0"/>
          <w:numId w:val="1"/>
        </w:numPr>
        <w:tabs>
          <w:tab w:val="num" w:pos="1834"/>
        </w:tabs>
        <w:jc w:val="both"/>
        <w:rPr>
          <w:sz w:val="24"/>
          <w:szCs w:val="24"/>
        </w:rPr>
      </w:pPr>
      <w:r w:rsidRPr="00FE4FC6">
        <w:rPr>
          <w:sz w:val="24"/>
          <w:szCs w:val="24"/>
        </w:rPr>
        <w:t>Профессиональное самоопределение и обретение нового социального статуса.</w:t>
      </w:r>
    </w:p>
    <w:p w:rsidR="00FE4FC6" w:rsidRPr="00FE4FC6" w:rsidRDefault="00FE4FC6" w:rsidP="00FE4FC6">
      <w:pPr>
        <w:pStyle w:val="a3"/>
        <w:numPr>
          <w:ilvl w:val="0"/>
          <w:numId w:val="1"/>
        </w:numPr>
        <w:jc w:val="both"/>
      </w:pPr>
      <w:r>
        <w:rPr>
          <w:sz w:val="24"/>
          <w:szCs w:val="24"/>
        </w:rPr>
        <w:t>Здоровый образ жизни как основа успеха личности.</w:t>
      </w:r>
      <w:bookmarkStart w:id="0" w:name="_GoBack"/>
      <w:bookmarkEnd w:id="0"/>
    </w:p>
    <w:sectPr w:rsidR="00FE4FC6" w:rsidRPr="00FE4F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6370A"/>
    <w:multiLevelType w:val="hybridMultilevel"/>
    <w:tmpl w:val="875AEDD4"/>
    <w:lvl w:ilvl="0" w:tplc="5F1662D6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4A1"/>
    <w:rsid w:val="006D44A1"/>
    <w:rsid w:val="00C73FFA"/>
    <w:rsid w:val="00FE4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4F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4F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2020-01-20T05:35:00Z</dcterms:created>
  <dcterms:modified xsi:type="dcterms:W3CDTF">2020-01-20T05:37:00Z</dcterms:modified>
</cp:coreProperties>
</file>